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172" w:rsidRPr="0016433F" w:rsidRDefault="00690442" w:rsidP="0016433F">
      <w:pPr>
        <w:pStyle w:val="a3"/>
        <w:rPr>
          <w:rFonts w:ascii="Times New Roman" w:hAnsi="Times New Roman" w:cs="Times New Roman"/>
          <w:sz w:val="28"/>
          <w:szCs w:val="28"/>
          <w:lang w:eastAsia="ru-RU"/>
        </w:rPr>
      </w:pPr>
      <w:r w:rsidRPr="00690442">
        <w:rPr>
          <w:rFonts w:ascii="Times New Roman" w:hAnsi="Times New Roman" w:cs="Times New Roman"/>
          <w:color w:val="212529"/>
          <w:sz w:val="28"/>
          <w:szCs w:val="28"/>
          <w:lang w:eastAsia="ru-RU"/>
        </w:rPr>
        <w:t>«Развитие творческих способностей детей через нетрадиционные техники рисован</w:t>
      </w:r>
      <w:bookmarkStart w:id="0" w:name="_GoBack"/>
      <w:bookmarkEnd w:id="0"/>
      <w:r w:rsidRPr="00690442">
        <w:rPr>
          <w:rFonts w:ascii="Times New Roman" w:hAnsi="Times New Roman" w:cs="Times New Roman"/>
          <w:color w:val="212529"/>
          <w:sz w:val="28"/>
          <w:szCs w:val="28"/>
          <w:lang w:eastAsia="ru-RU"/>
        </w:rPr>
        <w:t>ия.»</w:t>
      </w:r>
      <w:r w:rsidR="00345172" w:rsidRPr="0016433F">
        <w:rPr>
          <w:rFonts w:ascii="Times New Roman" w:hAnsi="Times New Roman" w:cs="Times New Roman"/>
          <w:color w:val="212529"/>
          <w:sz w:val="28"/>
          <w:szCs w:val="28"/>
          <w:lang w:eastAsia="ru-RU"/>
        </w:rPr>
        <w:br/>
      </w:r>
    </w:p>
    <w:p w:rsidR="00690442" w:rsidRPr="00690442" w:rsidRDefault="00690442" w:rsidP="00690442">
      <w:pPr>
        <w:pStyle w:val="a3"/>
        <w:jc w:val="right"/>
        <w:rPr>
          <w:rFonts w:ascii="Times New Roman" w:hAnsi="Times New Roman" w:cs="Times New Roman"/>
          <w:sz w:val="28"/>
          <w:szCs w:val="28"/>
        </w:rPr>
      </w:pPr>
      <w:proofErr w:type="spellStart"/>
      <w:r w:rsidRPr="00690442">
        <w:rPr>
          <w:rFonts w:ascii="Times New Roman" w:hAnsi="Times New Roman" w:cs="Times New Roman"/>
          <w:sz w:val="28"/>
          <w:szCs w:val="28"/>
        </w:rPr>
        <w:t>Ягафарова</w:t>
      </w:r>
      <w:proofErr w:type="spellEnd"/>
      <w:r w:rsidRPr="00690442">
        <w:rPr>
          <w:rFonts w:ascii="Times New Roman" w:hAnsi="Times New Roman" w:cs="Times New Roman"/>
          <w:sz w:val="28"/>
          <w:szCs w:val="28"/>
        </w:rPr>
        <w:t xml:space="preserve"> </w:t>
      </w:r>
      <w:proofErr w:type="spellStart"/>
      <w:r w:rsidRPr="00690442">
        <w:rPr>
          <w:rFonts w:ascii="Times New Roman" w:hAnsi="Times New Roman" w:cs="Times New Roman"/>
          <w:sz w:val="28"/>
          <w:szCs w:val="28"/>
        </w:rPr>
        <w:t>Гелгена</w:t>
      </w:r>
      <w:proofErr w:type="spellEnd"/>
      <w:r w:rsidRPr="00690442">
        <w:rPr>
          <w:rFonts w:ascii="Times New Roman" w:hAnsi="Times New Roman" w:cs="Times New Roman"/>
          <w:sz w:val="28"/>
          <w:szCs w:val="28"/>
        </w:rPr>
        <w:t xml:space="preserve"> </w:t>
      </w:r>
      <w:proofErr w:type="spellStart"/>
      <w:r w:rsidRPr="00690442">
        <w:rPr>
          <w:rFonts w:ascii="Times New Roman" w:hAnsi="Times New Roman" w:cs="Times New Roman"/>
          <w:sz w:val="28"/>
          <w:szCs w:val="28"/>
        </w:rPr>
        <w:t>Раильевна</w:t>
      </w:r>
      <w:proofErr w:type="spellEnd"/>
      <w:r w:rsidRPr="00690442">
        <w:rPr>
          <w:rFonts w:ascii="Times New Roman" w:hAnsi="Times New Roman" w:cs="Times New Roman"/>
          <w:sz w:val="28"/>
          <w:szCs w:val="28"/>
        </w:rPr>
        <w:t xml:space="preserve">, </w:t>
      </w:r>
    </w:p>
    <w:p w:rsidR="00690442" w:rsidRPr="00690442" w:rsidRDefault="00690442" w:rsidP="00690442">
      <w:pPr>
        <w:pStyle w:val="a3"/>
        <w:jc w:val="right"/>
        <w:rPr>
          <w:rFonts w:ascii="Times New Roman" w:hAnsi="Times New Roman" w:cs="Times New Roman"/>
          <w:sz w:val="28"/>
          <w:szCs w:val="28"/>
        </w:rPr>
      </w:pPr>
      <w:r w:rsidRPr="00690442">
        <w:rPr>
          <w:rFonts w:ascii="Times New Roman" w:hAnsi="Times New Roman" w:cs="Times New Roman"/>
          <w:sz w:val="28"/>
          <w:szCs w:val="28"/>
        </w:rPr>
        <w:t>зав. отделом,</w:t>
      </w:r>
    </w:p>
    <w:p w:rsidR="00690442" w:rsidRPr="00690442" w:rsidRDefault="00690442" w:rsidP="00690442">
      <w:pPr>
        <w:pStyle w:val="a3"/>
        <w:jc w:val="right"/>
        <w:rPr>
          <w:rFonts w:ascii="Times New Roman" w:hAnsi="Times New Roman" w:cs="Times New Roman"/>
          <w:sz w:val="28"/>
          <w:szCs w:val="28"/>
        </w:rPr>
      </w:pPr>
      <w:r w:rsidRPr="00690442">
        <w:rPr>
          <w:rFonts w:ascii="Times New Roman" w:hAnsi="Times New Roman" w:cs="Times New Roman"/>
          <w:sz w:val="28"/>
          <w:szCs w:val="28"/>
        </w:rPr>
        <w:t>педаг</w:t>
      </w:r>
      <w:r>
        <w:rPr>
          <w:rFonts w:ascii="Times New Roman" w:hAnsi="Times New Roman" w:cs="Times New Roman"/>
          <w:sz w:val="28"/>
          <w:szCs w:val="28"/>
        </w:rPr>
        <w:t xml:space="preserve">ог дополнительного образования </w:t>
      </w:r>
    </w:p>
    <w:p w:rsidR="00690442" w:rsidRDefault="00690442" w:rsidP="00690442">
      <w:pPr>
        <w:pStyle w:val="a3"/>
        <w:jc w:val="right"/>
        <w:rPr>
          <w:rFonts w:ascii="Times New Roman" w:hAnsi="Times New Roman" w:cs="Times New Roman"/>
          <w:sz w:val="28"/>
          <w:szCs w:val="28"/>
        </w:rPr>
      </w:pPr>
      <w:r w:rsidRPr="00690442">
        <w:rPr>
          <w:rFonts w:ascii="Times New Roman" w:hAnsi="Times New Roman" w:cs="Times New Roman"/>
          <w:sz w:val="28"/>
          <w:szCs w:val="28"/>
        </w:rPr>
        <w:t xml:space="preserve">МБУ </w:t>
      </w:r>
      <w:proofErr w:type="gramStart"/>
      <w:r w:rsidRPr="00690442">
        <w:rPr>
          <w:rFonts w:ascii="Times New Roman" w:hAnsi="Times New Roman" w:cs="Times New Roman"/>
          <w:sz w:val="28"/>
          <w:szCs w:val="28"/>
        </w:rPr>
        <w:t>ДО  «</w:t>
      </w:r>
      <w:proofErr w:type="gramEnd"/>
      <w:r w:rsidRPr="00690442">
        <w:rPr>
          <w:rFonts w:ascii="Times New Roman" w:hAnsi="Times New Roman" w:cs="Times New Roman"/>
          <w:sz w:val="28"/>
          <w:szCs w:val="28"/>
        </w:rPr>
        <w:t>Центр внешкольной работа г. Буинск РТ»</w:t>
      </w:r>
    </w:p>
    <w:p w:rsidR="00690442" w:rsidRDefault="00690442" w:rsidP="00690442">
      <w:pPr>
        <w:pStyle w:val="a3"/>
        <w:jc w:val="right"/>
        <w:rPr>
          <w:rFonts w:ascii="Times New Roman" w:hAnsi="Times New Roman" w:cs="Times New Roman"/>
          <w:sz w:val="28"/>
          <w:szCs w:val="28"/>
        </w:rPr>
      </w:pPr>
    </w:p>
    <w:p w:rsidR="00690442" w:rsidRDefault="00690442" w:rsidP="00722ECF">
      <w:pPr>
        <w:pStyle w:val="a3"/>
        <w:ind w:firstLine="708"/>
        <w:jc w:val="both"/>
        <w:rPr>
          <w:rFonts w:ascii="Times New Roman" w:hAnsi="Times New Roman" w:cs="Times New Roman"/>
          <w:sz w:val="28"/>
          <w:szCs w:val="28"/>
        </w:rPr>
      </w:pPr>
      <w:r w:rsidRPr="00690442">
        <w:rPr>
          <w:rFonts w:ascii="Times New Roman" w:hAnsi="Times New Roman" w:cs="Times New Roman"/>
          <w:sz w:val="28"/>
          <w:szCs w:val="28"/>
        </w:rPr>
        <w:t xml:space="preserve">Дети с самого раннего возраста пытаются отразить свои впечатления об окружающем мире и пытаются изображать. Я в своей работе использую нетрадиционные техники рисования. Нетрадиционное рисование - это искусство изображать, не основываясь на традициях. Поролон, свечи, палочки, камушки, шишки, листики - это часть всего разнообразия, что мы используем в нетрадиционном рисовании. Дети могут сами выбрать, чем, как и что они будут рисовать. Нетрадиционное рисование - это толчок к развитию воображения, творчества, проявлению самостоятельности. Каждая из техник - это маленькая игра, которая не утомляет ребёнка, а доставляет ему радость, восторг. Их использование помогает детям чувствовать себя раскованно, непосредственно, даёт полную свободу для самовыражения. Нетрадиционное рисование лежит в основе многих арт-терапевтических техник. Как средство коррекции психических процессов, такое рисование позволяет преодолеть </w:t>
      </w:r>
      <w:proofErr w:type="gramStart"/>
      <w:r w:rsidRPr="00690442">
        <w:rPr>
          <w:rFonts w:ascii="Times New Roman" w:hAnsi="Times New Roman" w:cs="Times New Roman"/>
          <w:sz w:val="28"/>
          <w:szCs w:val="28"/>
        </w:rPr>
        <w:t>чувст</w:t>
      </w:r>
      <w:r w:rsidR="00722ECF">
        <w:rPr>
          <w:rFonts w:ascii="Times New Roman" w:hAnsi="Times New Roman" w:cs="Times New Roman"/>
          <w:sz w:val="28"/>
          <w:szCs w:val="28"/>
        </w:rPr>
        <w:t xml:space="preserve">во </w:t>
      </w:r>
      <w:r w:rsidRPr="00690442">
        <w:rPr>
          <w:rFonts w:ascii="Times New Roman" w:hAnsi="Times New Roman" w:cs="Times New Roman"/>
          <w:sz w:val="28"/>
          <w:szCs w:val="28"/>
        </w:rPr>
        <w:t xml:space="preserve"> страха</w:t>
      </w:r>
      <w:proofErr w:type="gramEnd"/>
      <w:r w:rsidRPr="00690442">
        <w:rPr>
          <w:rFonts w:ascii="Times New Roman" w:hAnsi="Times New Roman" w:cs="Times New Roman"/>
          <w:sz w:val="28"/>
          <w:szCs w:val="28"/>
        </w:rPr>
        <w:t>, даёт уверенность в себе, в своих силах, побуждает к творческим поискам, решениям. Нетрадиционное рисование позволяет педагогу осуществлять индивидуальный подход к детям, учитывая их желания, интерес. Существует много нетрадиционных техник рисования. Их необычайность состоит в том, что позволяет детям быстро достичь желаемого результата. Дети любят рисовать в любом возрас</w:t>
      </w:r>
      <w:r>
        <w:rPr>
          <w:rFonts w:ascii="Times New Roman" w:hAnsi="Times New Roman" w:cs="Times New Roman"/>
          <w:sz w:val="28"/>
          <w:szCs w:val="28"/>
        </w:rPr>
        <w:t>те. Очень их увлекает рисование</w:t>
      </w:r>
      <w:r w:rsidRPr="00690442">
        <w:rPr>
          <w:rFonts w:ascii="Times New Roman" w:hAnsi="Times New Roman" w:cs="Times New Roman"/>
          <w:sz w:val="28"/>
          <w:szCs w:val="28"/>
        </w:rPr>
        <w:t>: "Отпечаток пальчиков". Нужно обмакнуть пальчик в гуашь и оставить на бумаге отпечаток. С помощью т</w:t>
      </w:r>
      <w:r>
        <w:rPr>
          <w:rFonts w:ascii="Times New Roman" w:hAnsi="Times New Roman" w:cs="Times New Roman"/>
          <w:sz w:val="28"/>
          <w:szCs w:val="28"/>
        </w:rPr>
        <w:t>акой техники красиво получаются</w:t>
      </w:r>
      <w:r w:rsidRPr="00690442">
        <w:rPr>
          <w:rFonts w:ascii="Times New Roman" w:hAnsi="Times New Roman" w:cs="Times New Roman"/>
          <w:sz w:val="28"/>
          <w:szCs w:val="28"/>
        </w:rPr>
        <w:t>: цветы, бусы, ветки рябины. Очень похожа на эту технику-техника "Разноцветные ладошки", где краска наносится на всю ладошку. Чтобы нарисовать красивый лес, рыбок использую технику "Отпечатки листьев", где краска наносится на листья со стороны прожилок и прикладывается к бумаге. Настоящее чудо получается при помощи рисования свечой. На белом листе рисуем изображение, затем наносим на лист акварель. Всё нарисованное проявится на фоне листа, а рисунок останется белым</w:t>
      </w:r>
      <w:r>
        <w:rPr>
          <w:rFonts w:ascii="Times New Roman" w:hAnsi="Times New Roman" w:cs="Times New Roman"/>
          <w:sz w:val="28"/>
          <w:szCs w:val="28"/>
        </w:rPr>
        <w:t>. Таким способом можно рисовать</w:t>
      </w:r>
      <w:r w:rsidRPr="00690442">
        <w:rPr>
          <w:rFonts w:ascii="Times New Roman" w:hAnsi="Times New Roman" w:cs="Times New Roman"/>
          <w:sz w:val="28"/>
          <w:szCs w:val="28"/>
        </w:rPr>
        <w:t xml:space="preserve">: снежинки, звездное небо. Используя технику "Монотипия" необходимо сложить лист бумаги вдвое, раскрыв его, на одной стороне обильно краской нарисовать половину симметричного рисунка (бабочку, дерево, рыбку, дальше сырой лист сложить по сгибу, чтобы получить отпечаток, дорисовать недостающие части. Рисование песком не только увлекает детей, но и развивает тактильные ощущения, мелкую моторику рук. Эффект снежинок, хлопьев, ледяной корки получаем, если посыпать солью на акварельное изображение. При помощи скомканной бумаги получается хаотичное неравномерное ретуширование. Придать пушистость, фактурность изображению можно с помощью наждачной бумаги, марли, целлофана. Также использую такие </w:t>
      </w:r>
      <w:r w:rsidRPr="00690442">
        <w:rPr>
          <w:rFonts w:ascii="Times New Roman" w:hAnsi="Times New Roman" w:cs="Times New Roman"/>
          <w:sz w:val="28"/>
          <w:szCs w:val="28"/>
        </w:rPr>
        <w:lastRenderedPageBreak/>
        <w:t>техники, как: "</w:t>
      </w:r>
      <w:proofErr w:type="spellStart"/>
      <w:r w:rsidRPr="00690442">
        <w:rPr>
          <w:rFonts w:ascii="Times New Roman" w:hAnsi="Times New Roman" w:cs="Times New Roman"/>
          <w:sz w:val="28"/>
          <w:szCs w:val="28"/>
        </w:rPr>
        <w:t>Граттаж</w:t>
      </w:r>
      <w:proofErr w:type="spellEnd"/>
      <w:r w:rsidRPr="00690442">
        <w:rPr>
          <w:rFonts w:ascii="Times New Roman" w:hAnsi="Times New Roman" w:cs="Times New Roman"/>
          <w:sz w:val="28"/>
          <w:szCs w:val="28"/>
        </w:rPr>
        <w:t>", "Точечный рисунок", "</w:t>
      </w:r>
      <w:proofErr w:type="spellStart"/>
      <w:r w:rsidRPr="00690442">
        <w:rPr>
          <w:rFonts w:ascii="Times New Roman" w:hAnsi="Times New Roman" w:cs="Times New Roman"/>
          <w:sz w:val="28"/>
          <w:szCs w:val="28"/>
        </w:rPr>
        <w:t>Кляксография</w:t>
      </w:r>
      <w:proofErr w:type="spellEnd"/>
      <w:r w:rsidRPr="00690442">
        <w:rPr>
          <w:rFonts w:ascii="Times New Roman" w:hAnsi="Times New Roman" w:cs="Times New Roman"/>
          <w:sz w:val="28"/>
          <w:szCs w:val="28"/>
        </w:rPr>
        <w:t>" и другие. Дети радуются своим успехам, всё время придумывая что-то новое и необычное. Я уверена, что из них вырастут добрые, отзывчивые, творчески мыслящие люди.</w:t>
      </w:r>
    </w:p>
    <w:p w:rsidR="00417406" w:rsidRDefault="00417406" w:rsidP="00722ECF">
      <w:pPr>
        <w:pStyle w:val="a3"/>
        <w:jc w:val="both"/>
        <w:rPr>
          <w:rFonts w:ascii="Times New Roman" w:hAnsi="Times New Roman" w:cs="Times New Roman"/>
          <w:sz w:val="28"/>
          <w:szCs w:val="28"/>
        </w:rPr>
      </w:pPr>
    </w:p>
    <w:p w:rsidR="00417406" w:rsidRPr="00690442" w:rsidRDefault="00417406" w:rsidP="00722ECF">
      <w:pPr>
        <w:pStyle w:val="a3"/>
        <w:jc w:val="center"/>
        <w:rPr>
          <w:rFonts w:ascii="Times New Roman" w:hAnsi="Times New Roman" w:cs="Times New Roman"/>
          <w:sz w:val="28"/>
          <w:szCs w:val="28"/>
        </w:rPr>
      </w:pPr>
      <w:r w:rsidRPr="00417406">
        <w:rPr>
          <w:rFonts w:ascii="Times New Roman" w:hAnsi="Times New Roman" w:cs="Times New Roman"/>
          <w:sz w:val="28"/>
          <w:szCs w:val="28"/>
        </w:rPr>
        <w:t>Список литературы:</w:t>
      </w:r>
    </w:p>
    <w:p w:rsidR="00690442" w:rsidRPr="00690442" w:rsidRDefault="00417406" w:rsidP="00722ECF">
      <w:pPr>
        <w:pStyle w:val="a3"/>
        <w:jc w:val="both"/>
        <w:rPr>
          <w:rFonts w:ascii="Times New Roman" w:hAnsi="Times New Roman" w:cs="Times New Roman"/>
          <w:sz w:val="28"/>
          <w:szCs w:val="28"/>
        </w:rPr>
      </w:pPr>
      <w:r>
        <w:rPr>
          <w:rFonts w:ascii="Times New Roman" w:hAnsi="Times New Roman" w:cs="Times New Roman"/>
          <w:sz w:val="28"/>
          <w:szCs w:val="28"/>
        </w:rPr>
        <w:t xml:space="preserve">1. </w:t>
      </w:r>
      <w:r w:rsidRPr="00417406">
        <w:rPr>
          <w:rFonts w:ascii="Times New Roman" w:hAnsi="Times New Roman" w:cs="Times New Roman"/>
          <w:sz w:val="28"/>
          <w:szCs w:val="28"/>
        </w:rPr>
        <w:t>Я учусь рисовать акварельными красками. – М.: ЮНИОН, 2006.</w:t>
      </w:r>
    </w:p>
    <w:p w:rsidR="00417406" w:rsidRDefault="00417406" w:rsidP="00722ECF">
      <w:pPr>
        <w:pStyle w:val="a3"/>
        <w:jc w:val="both"/>
        <w:rPr>
          <w:rFonts w:ascii="Times New Roman" w:hAnsi="Times New Roman" w:cs="Times New Roman"/>
          <w:sz w:val="28"/>
          <w:szCs w:val="28"/>
        </w:rPr>
      </w:pPr>
      <w:r>
        <w:rPr>
          <w:rFonts w:ascii="Times New Roman" w:hAnsi="Times New Roman" w:cs="Times New Roman"/>
          <w:sz w:val="28"/>
          <w:szCs w:val="28"/>
        </w:rPr>
        <w:t xml:space="preserve">2. </w:t>
      </w:r>
      <w:r w:rsidRPr="00417406">
        <w:rPr>
          <w:rFonts w:ascii="Times New Roman" w:hAnsi="Times New Roman" w:cs="Times New Roman"/>
          <w:sz w:val="28"/>
          <w:szCs w:val="28"/>
        </w:rPr>
        <w:t>Я учусь рисовать. – СПб.: Литера, 2005.</w:t>
      </w:r>
    </w:p>
    <w:p w:rsidR="00417406" w:rsidRDefault="00417406" w:rsidP="00722ECF">
      <w:pPr>
        <w:pStyle w:val="a3"/>
        <w:jc w:val="both"/>
        <w:rPr>
          <w:rFonts w:ascii="Times New Roman" w:hAnsi="Times New Roman" w:cs="Times New Roman"/>
          <w:sz w:val="28"/>
          <w:szCs w:val="28"/>
        </w:rPr>
      </w:pPr>
      <w:r>
        <w:rPr>
          <w:rFonts w:ascii="Times New Roman" w:hAnsi="Times New Roman" w:cs="Times New Roman"/>
          <w:sz w:val="28"/>
          <w:szCs w:val="28"/>
        </w:rPr>
        <w:t xml:space="preserve">3. </w:t>
      </w:r>
      <w:r w:rsidRPr="00417406">
        <w:rPr>
          <w:rFonts w:ascii="Times New Roman" w:hAnsi="Times New Roman" w:cs="Times New Roman"/>
          <w:sz w:val="28"/>
          <w:szCs w:val="28"/>
        </w:rPr>
        <w:t>Сокольникова Н.М. Изобразительное искусство и методика его преподавания в начальной школе. - М., Академия, 2003.</w:t>
      </w:r>
    </w:p>
    <w:p w:rsidR="00417406" w:rsidRDefault="00417406" w:rsidP="00722ECF">
      <w:pPr>
        <w:pStyle w:val="a3"/>
        <w:jc w:val="both"/>
        <w:rPr>
          <w:rFonts w:ascii="Times New Roman" w:hAnsi="Times New Roman" w:cs="Times New Roman"/>
          <w:sz w:val="28"/>
          <w:szCs w:val="28"/>
        </w:rPr>
      </w:pPr>
      <w:r>
        <w:rPr>
          <w:rFonts w:ascii="Times New Roman" w:hAnsi="Times New Roman" w:cs="Times New Roman"/>
          <w:sz w:val="28"/>
          <w:szCs w:val="28"/>
        </w:rPr>
        <w:t xml:space="preserve">4. </w:t>
      </w:r>
      <w:r w:rsidRPr="00417406">
        <w:rPr>
          <w:rFonts w:ascii="Times New Roman" w:hAnsi="Times New Roman" w:cs="Times New Roman"/>
          <w:sz w:val="28"/>
          <w:szCs w:val="28"/>
        </w:rPr>
        <w:t>Левин С.Д. Ваш ребёнок рисует. - М.: Советский художник, 2000.</w:t>
      </w:r>
    </w:p>
    <w:p w:rsidR="00690442" w:rsidRPr="0016433F" w:rsidRDefault="00722ECF" w:rsidP="00722ECF">
      <w:pPr>
        <w:pStyle w:val="a3"/>
        <w:jc w:val="both"/>
        <w:rPr>
          <w:rFonts w:ascii="Times New Roman" w:hAnsi="Times New Roman" w:cs="Times New Roman"/>
          <w:sz w:val="28"/>
          <w:szCs w:val="28"/>
        </w:rPr>
      </w:pPr>
      <w:r>
        <w:rPr>
          <w:rFonts w:ascii="Times New Roman" w:hAnsi="Times New Roman" w:cs="Times New Roman"/>
          <w:sz w:val="28"/>
          <w:szCs w:val="28"/>
        </w:rPr>
        <w:t>5</w:t>
      </w:r>
      <w:r w:rsidR="00417406" w:rsidRPr="00417406">
        <w:rPr>
          <w:rFonts w:ascii="Times New Roman" w:hAnsi="Times New Roman" w:cs="Times New Roman"/>
          <w:sz w:val="28"/>
          <w:szCs w:val="28"/>
        </w:rPr>
        <w:t>. Интернет-ресурсы.</w:t>
      </w:r>
    </w:p>
    <w:sectPr w:rsidR="00690442" w:rsidRPr="0016433F" w:rsidSect="00722EC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B12B2"/>
    <w:multiLevelType w:val="multilevel"/>
    <w:tmpl w:val="D9949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9D3B92"/>
    <w:multiLevelType w:val="multilevel"/>
    <w:tmpl w:val="2FDEB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4A9"/>
    <w:rsid w:val="000C3ED3"/>
    <w:rsid w:val="0016433F"/>
    <w:rsid w:val="002C7992"/>
    <w:rsid w:val="00345172"/>
    <w:rsid w:val="00417406"/>
    <w:rsid w:val="00690442"/>
    <w:rsid w:val="00722ECF"/>
    <w:rsid w:val="007634A9"/>
    <w:rsid w:val="00D245CE"/>
    <w:rsid w:val="00DB5A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9E2EE"/>
  <w15:chartTrackingRefBased/>
  <w15:docId w15:val="{AFA836F1-A991-46A5-A91B-8E96565E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6433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528145">
      <w:bodyDiv w:val="1"/>
      <w:marLeft w:val="0"/>
      <w:marRight w:val="0"/>
      <w:marTop w:val="0"/>
      <w:marBottom w:val="0"/>
      <w:divBdr>
        <w:top w:val="none" w:sz="0" w:space="0" w:color="auto"/>
        <w:left w:val="none" w:sz="0" w:space="0" w:color="auto"/>
        <w:bottom w:val="none" w:sz="0" w:space="0" w:color="auto"/>
        <w:right w:val="none" w:sz="0" w:space="0" w:color="auto"/>
      </w:divBdr>
      <w:divsChild>
        <w:div w:id="1323704433">
          <w:marLeft w:val="0"/>
          <w:marRight w:val="0"/>
          <w:marTop w:val="0"/>
          <w:marBottom w:val="360"/>
          <w:divBdr>
            <w:top w:val="none" w:sz="0" w:space="0" w:color="auto"/>
            <w:left w:val="none" w:sz="0" w:space="0" w:color="auto"/>
            <w:bottom w:val="none" w:sz="0" w:space="0" w:color="auto"/>
            <w:right w:val="none" w:sz="0" w:space="0" w:color="auto"/>
          </w:divBdr>
          <w:divsChild>
            <w:div w:id="1888561504">
              <w:marLeft w:val="0"/>
              <w:marRight w:val="0"/>
              <w:marTop w:val="0"/>
              <w:marBottom w:val="0"/>
              <w:divBdr>
                <w:top w:val="none" w:sz="0" w:space="0" w:color="auto"/>
                <w:left w:val="none" w:sz="0" w:space="0" w:color="auto"/>
                <w:bottom w:val="none" w:sz="0" w:space="0" w:color="auto"/>
                <w:right w:val="none" w:sz="0" w:space="0" w:color="auto"/>
              </w:divBdr>
              <w:divsChild>
                <w:div w:id="1547910134">
                  <w:marLeft w:val="0"/>
                  <w:marRight w:val="0"/>
                  <w:marTop w:val="0"/>
                  <w:marBottom w:val="0"/>
                  <w:divBdr>
                    <w:top w:val="none" w:sz="0" w:space="0" w:color="auto"/>
                    <w:left w:val="none" w:sz="0" w:space="0" w:color="auto"/>
                    <w:bottom w:val="none" w:sz="0" w:space="0" w:color="auto"/>
                    <w:right w:val="none" w:sz="0" w:space="0" w:color="auto"/>
                  </w:divBdr>
                  <w:divsChild>
                    <w:div w:id="1221210348">
                      <w:marLeft w:val="0"/>
                      <w:marRight w:val="0"/>
                      <w:marTop w:val="0"/>
                      <w:marBottom w:val="0"/>
                      <w:divBdr>
                        <w:top w:val="none" w:sz="0" w:space="0" w:color="auto"/>
                        <w:left w:val="none" w:sz="0" w:space="0" w:color="auto"/>
                        <w:bottom w:val="none" w:sz="0" w:space="0" w:color="auto"/>
                        <w:right w:val="none" w:sz="0" w:space="0" w:color="auto"/>
                      </w:divBdr>
                      <w:divsChild>
                        <w:div w:id="63518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884766">
          <w:marLeft w:val="0"/>
          <w:marRight w:val="0"/>
          <w:marTop w:val="0"/>
          <w:marBottom w:val="360"/>
          <w:divBdr>
            <w:top w:val="none" w:sz="0" w:space="0" w:color="auto"/>
            <w:left w:val="none" w:sz="0" w:space="0" w:color="auto"/>
            <w:bottom w:val="none" w:sz="0" w:space="0" w:color="auto"/>
            <w:right w:val="none" w:sz="0" w:space="0" w:color="auto"/>
          </w:divBdr>
          <w:divsChild>
            <w:div w:id="1062754159">
              <w:marLeft w:val="0"/>
              <w:marRight w:val="0"/>
              <w:marTop w:val="0"/>
              <w:marBottom w:val="0"/>
              <w:divBdr>
                <w:top w:val="none" w:sz="0" w:space="0" w:color="auto"/>
                <w:left w:val="none" w:sz="0" w:space="0" w:color="auto"/>
                <w:bottom w:val="none" w:sz="0" w:space="0" w:color="auto"/>
                <w:right w:val="none" w:sz="0" w:space="0" w:color="auto"/>
              </w:divBdr>
              <w:divsChild>
                <w:div w:id="1806774033">
                  <w:marLeft w:val="0"/>
                  <w:marRight w:val="0"/>
                  <w:marTop w:val="0"/>
                  <w:marBottom w:val="0"/>
                  <w:divBdr>
                    <w:top w:val="none" w:sz="0" w:space="0" w:color="auto"/>
                    <w:left w:val="none" w:sz="0" w:space="0" w:color="auto"/>
                    <w:bottom w:val="none" w:sz="0" w:space="0" w:color="auto"/>
                    <w:right w:val="none" w:sz="0" w:space="0" w:color="auto"/>
                  </w:divBdr>
                  <w:divsChild>
                    <w:div w:id="1432699314">
                      <w:marLeft w:val="0"/>
                      <w:marRight w:val="0"/>
                      <w:marTop w:val="0"/>
                      <w:marBottom w:val="0"/>
                      <w:divBdr>
                        <w:top w:val="none" w:sz="0" w:space="0" w:color="auto"/>
                        <w:left w:val="none" w:sz="0" w:space="0" w:color="auto"/>
                        <w:bottom w:val="none" w:sz="0" w:space="0" w:color="auto"/>
                        <w:right w:val="none" w:sz="0" w:space="0" w:color="auto"/>
                      </w:divBdr>
                      <w:divsChild>
                        <w:div w:id="97394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18144">
          <w:marLeft w:val="0"/>
          <w:marRight w:val="0"/>
          <w:marTop w:val="0"/>
          <w:marBottom w:val="360"/>
          <w:divBdr>
            <w:top w:val="none" w:sz="0" w:space="0" w:color="auto"/>
            <w:left w:val="none" w:sz="0" w:space="0" w:color="auto"/>
            <w:bottom w:val="none" w:sz="0" w:space="0" w:color="auto"/>
            <w:right w:val="none" w:sz="0" w:space="0" w:color="auto"/>
          </w:divBdr>
          <w:divsChild>
            <w:div w:id="305622831">
              <w:marLeft w:val="0"/>
              <w:marRight w:val="0"/>
              <w:marTop w:val="0"/>
              <w:marBottom w:val="0"/>
              <w:divBdr>
                <w:top w:val="none" w:sz="0" w:space="0" w:color="auto"/>
                <w:left w:val="none" w:sz="0" w:space="0" w:color="auto"/>
                <w:bottom w:val="none" w:sz="0" w:space="0" w:color="auto"/>
                <w:right w:val="none" w:sz="0" w:space="0" w:color="auto"/>
              </w:divBdr>
              <w:divsChild>
                <w:div w:id="1012411796">
                  <w:marLeft w:val="0"/>
                  <w:marRight w:val="0"/>
                  <w:marTop w:val="0"/>
                  <w:marBottom w:val="0"/>
                  <w:divBdr>
                    <w:top w:val="none" w:sz="0" w:space="0" w:color="auto"/>
                    <w:left w:val="none" w:sz="0" w:space="0" w:color="auto"/>
                    <w:bottom w:val="none" w:sz="0" w:space="0" w:color="auto"/>
                    <w:right w:val="none" w:sz="0" w:space="0" w:color="auto"/>
                  </w:divBdr>
                  <w:divsChild>
                    <w:div w:id="2087604965">
                      <w:marLeft w:val="0"/>
                      <w:marRight w:val="0"/>
                      <w:marTop w:val="0"/>
                      <w:marBottom w:val="0"/>
                      <w:divBdr>
                        <w:top w:val="none" w:sz="0" w:space="0" w:color="auto"/>
                        <w:left w:val="none" w:sz="0" w:space="0" w:color="auto"/>
                        <w:bottom w:val="none" w:sz="0" w:space="0" w:color="auto"/>
                        <w:right w:val="none" w:sz="0" w:space="0" w:color="auto"/>
                      </w:divBdr>
                      <w:divsChild>
                        <w:div w:id="1306662743">
                          <w:marLeft w:val="0"/>
                          <w:marRight w:val="0"/>
                          <w:marTop w:val="0"/>
                          <w:marBottom w:val="0"/>
                          <w:divBdr>
                            <w:top w:val="none" w:sz="0" w:space="0" w:color="auto"/>
                            <w:left w:val="none" w:sz="0" w:space="0" w:color="auto"/>
                            <w:bottom w:val="dotted" w:sz="6" w:space="4" w:color="7F7F7F"/>
                            <w:right w:val="none" w:sz="0" w:space="0" w:color="auto"/>
                          </w:divBdr>
                        </w:div>
                        <w:div w:id="1882159844">
                          <w:marLeft w:val="0"/>
                          <w:marRight w:val="0"/>
                          <w:marTop w:val="0"/>
                          <w:marBottom w:val="0"/>
                          <w:divBdr>
                            <w:top w:val="none" w:sz="0" w:space="0" w:color="auto"/>
                            <w:left w:val="none" w:sz="0" w:space="0" w:color="auto"/>
                            <w:bottom w:val="dotted" w:sz="6" w:space="4" w:color="7F7F7F"/>
                            <w:right w:val="none" w:sz="0" w:space="0" w:color="auto"/>
                          </w:divBdr>
                        </w:div>
                        <w:div w:id="964429806">
                          <w:marLeft w:val="0"/>
                          <w:marRight w:val="0"/>
                          <w:marTop w:val="0"/>
                          <w:marBottom w:val="0"/>
                          <w:divBdr>
                            <w:top w:val="none" w:sz="0" w:space="0" w:color="auto"/>
                            <w:left w:val="none" w:sz="0" w:space="0" w:color="auto"/>
                            <w:bottom w:val="dotted" w:sz="6" w:space="4" w:color="7F7F7F"/>
                            <w:right w:val="none" w:sz="0" w:space="0" w:color="auto"/>
                          </w:divBdr>
                        </w:div>
                        <w:div w:id="905646206">
                          <w:marLeft w:val="0"/>
                          <w:marRight w:val="0"/>
                          <w:marTop w:val="0"/>
                          <w:marBottom w:val="0"/>
                          <w:divBdr>
                            <w:top w:val="none" w:sz="0" w:space="0" w:color="auto"/>
                            <w:left w:val="none" w:sz="0" w:space="0" w:color="auto"/>
                            <w:bottom w:val="dotted" w:sz="6" w:space="4" w:color="7F7F7F"/>
                            <w:right w:val="none" w:sz="0" w:space="0" w:color="auto"/>
                          </w:divBdr>
                        </w:div>
                        <w:div w:id="1064718074">
                          <w:marLeft w:val="0"/>
                          <w:marRight w:val="0"/>
                          <w:marTop w:val="0"/>
                          <w:marBottom w:val="0"/>
                          <w:divBdr>
                            <w:top w:val="none" w:sz="0" w:space="0" w:color="auto"/>
                            <w:left w:val="none" w:sz="0" w:space="0" w:color="auto"/>
                            <w:bottom w:val="dotted" w:sz="6" w:space="4" w:color="7F7F7F"/>
                            <w:right w:val="none" w:sz="0" w:space="0" w:color="auto"/>
                          </w:divBdr>
                        </w:div>
                        <w:div w:id="2119372922">
                          <w:marLeft w:val="0"/>
                          <w:marRight w:val="0"/>
                          <w:marTop w:val="0"/>
                          <w:marBottom w:val="0"/>
                          <w:divBdr>
                            <w:top w:val="none" w:sz="0" w:space="0" w:color="auto"/>
                            <w:left w:val="none" w:sz="0" w:space="0" w:color="auto"/>
                            <w:bottom w:val="dotted" w:sz="6" w:space="4" w:color="7F7F7F"/>
                            <w:right w:val="none" w:sz="0" w:space="0" w:color="auto"/>
                          </w:divBdr>
                        </w:div>
                        <w:div w:id="456489255">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2</Pages>
  <Words>511</Words>
  <Characters>2918</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IT_Corp</dc:creator>
  <cp:keywords/>
  <dc:description/>
  <cp:lastModifiedBy>IT_Corp</cp:lastModifiedBy>
  <cp:revision>3</cp:revision>
  <dcterms:created xsi:type="dcterms:W3CDTF">2022-12-14T06:59:00Z</dcterms:created>
  <dcterms:modified xsi:type="dcterms:W3CDTF">2022-12-14T12:20:00Z</dcterms:modified>
</cp:coreProperties>
</file>